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81" w:rsidRPr="00181A81" w:rsidRDefault="00181A81" w:rsidP="00181A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764915" cy="4733290"/>
            <wp:effectExtent l="19050" t="0" r="6985" b="0"/>
            <wp:docPr id="1" name="cc-m-imagesubtitle-image-9954228198" descr="https://image.jimcdn.com/app/cms/image/transf/dimension=395x10000:format=png/path/s805b5d512692646d/image/ie22c195983185fbd/version/142722972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954228198" descr="https://image.jimcdn.com/app/cms/image/transf/dimension=395x10000:format=png/path/s805b5d512692646d/image/ie22c195983185fbd/version/1427229726/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473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</w:rPr>
        <w:br/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</w:rPr>
        <w:t>Консультация для родителей: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Arial Black" w:eastAsia="Times New Roman" w:hAnsi="Arial Black" w:cs="Times New Roman"/>
          <w:b/>
          <w:bCs/>
          <w:color w:val="FF0000"/>
          <w:sz w:val="40"/>
        </w:rPr>
        <w:t>«Относитесь с уважением к Правилам Дорожного движения»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Arial Black" w:eastAsia="Times New Roman" w:hAnsi="Arial Black" w:cs="Times New Roman"/>
          <w:b/>
          <w:bCs/>
          <w:color w:val="FF0000"/>
          <w:sz w:val="40"/>
          <w:szCs w:val="40"/>
        </w:rPr>
        <w:br/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color w:val="000000"/>
          <w:sz w:val="28"/>
        </w:rPr>
        <w:t>ПРАВИЛА ПОВЕДЕНИЯ В ОБЩЕСТВЕННОМ ТРАНСПОРТЕ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(расскажите об этом детям).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Не останавливайся у входа (если ты не выходишь на следующей остановке), а пройди в середину салона.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Воспитанный человек уступает место пожилым людям, малышам, женщинам с тяжелыми сумками.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 салоне не причесываются, не чистят ногти, не ковыряют в носу, зубах, ушах…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Не разглядывай в упор пассажиров, не опирайся на них всем телом.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Входя в транспорт, нужно снимать рюкзаки и сумки-ранцы, чтобы не задеть (иногда даже запачкать) людей.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Родители должны следить за тем, чтобы дети не пачкали ногами одежду окружающих и сиденья.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упакованными</w:t>
      </w:r>
      <w:proofErr w:type="gramEnd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оттесняй</w:t>
      </w:r>
      <w:proofErr w:type="gramEnd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молча людей прокладывая себе дорогу, а, извиняясь, попроси разрешения тебе пройти.</w:t>
      </w:r>
    </w:p>
    <w:p w:rsidR="00181A81" w:rsidRPr="00181A81" w:rsidRDefault="00181A81" w:rsidP="00181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В младшем дошкольном возрасте ребёнок должен усвоить: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кто является участником дорожного движения;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элементы дороги (дорога, проезжая часть, тротуар, обочина, пешеходный переход, перекрёсток);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средства регулирования дорожного движения;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красный, жёлтый и зелёный сигналы светофора;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правила движения по обочинам и тротуарам;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правила перехода проезжей части;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без взрослых выходить на дорогу нельзя;</w:t>
      </w:r>
    </w:p>
    <w:p w:rsidR="00181A81" w:rsidRPr="00181A81" w:rsidRDefault="00181A81" w:rsidP="00181A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правила посадки, поведения и высадки в общественном транспорте.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</w:rPr>
        <w:t>Методические приёмы обучения навыкам безопасного поведения ребёнка на дороге: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для ознакомления использовать дорожные ситуации при прогулках во дворе, на дороге;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объяснять, что происходит на дороге, какие транспортные средства он видит;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когда и где можно переходить проезжую часть, когда и где нельзя;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указывать на нарушителей правил, как пешеходов, так и водителей;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181A81" w:rsidRPr="00181A81" w:rsidRDefault="00181A81" w:rsidP="00181A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читать ребёнку стихи, загадки, детские книжки на тему безопасности движения.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</w:rPr>
        <w:t>Помните!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color w:val="000000"/>
          <w:sz w:val="20"/>
        </w:rPr>
        <w:t>Берегите ребёнка!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Оградите его от несчастных случаев.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В среднем дошкольном возрасте ребёнок должен усвоить: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кто является участником дорожного движения (пешеход, водитель, пассажир, регулировщик);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средства регулирования дорожного движения;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 xml:space="preserve">основные сигналы транспортного светофора (красный, красный одновременно с </w:t>
      </w: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жёлтым</w:t>
      </w:r>
      <w:proofErr w:type="gramEnd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, зелёный, зелёный мигающий, жёлтый мигающий);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пять мест, где разрешается ходить по дороге;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шесть мест, где разрешается переходить проезжую часть;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правила движения пешеходов в установленных местах;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правила посадки, движение при высадке в общественном транспорте;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без взрослых переходить проезжую часть и ходить по дороге нельзя;</w:t>
      </w:r>
    </w:p>
    <w:p w:rsidR="00181A81" w:rsidRPr="00181A81" w:rsidRDefault="00181A81" w:rsidP="00181A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</w:rPr>
        <w:t>Методические приёмы обучения ребёнка навыкам безопасного поведения на дороге:</w:t>
      </w:r>
    </w:p>
    <w:p w:rsidR="00181A81" w:rsidRPr="00181A81" w:rsidRDefault="00181A81" w:rsidP="00181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181A81" w:rsidRPr="00181A81" w:rsidRDefault="00181A81" w:rsidP="00181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дорожную обстановку для пояснения необходимости быть внимательным и бдительным на дороге;</w:t>
      </w:r>
    </w:p>
    <w:p w:rsidR="00181A81" w:rsidRPr="00181A81" w:rsidRDefault="00181A81" w:rsidP="00181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объяснять, когда и где можно переходить проезжую часть, а когда и где нельзя.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u w:val="single"/>
        </w:rPr>
        <w:t>Помните!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Ребёнок учится законам дорог, беря пример с членов семьи и других взрослых.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Берегите ребёнка!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Оградите его от несчастных случаев.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В старшем дошкольном возрасте ребёнок должен усвоить: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кто является участником дорожного движения, и его обязанности;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обязанности пешеходов;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обязанности пассажиров;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регулирование дорожного движения;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сигналы светофора и регулировщика;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предупредительные сигналы;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движение через железнодорожные пути;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движение в жилых зонах;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перевозка людей;</w:t>
      </w:r>
    </w:p>
    <w:p w:rsidR="00181A81" w:rsidRPr="00181A81" w:rsidRDefault="00181A81" w:rsidP="00181A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особенности движения на велосипеде.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Своими словами, систематически и ненавязчиво знакомьте с правилами, которые должен знать ребёнок.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Методические приёмы обучения ребёнка навыкам безопасного поведения на дороге: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в дорожной обстановке обучайте ориентироваться и оценивать дорожную ситуацию;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разъясняйте необходимость быть внимательным, осторожным и осмотрительным на дороге;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указывайте на ошибки пешеходов и водителей;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разъясняйте, что такое дорожно-транспортное происшествие (ДТП) и причины их;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181A81" w:rsidRPr="00181A81" w:rsidRDefault="00181A81" w:rsidP="00181A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Помните!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Ребёнок учится законам дорог, беря пример с членов семьи и других взрослых.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Не жалейте времени на обучение детей поведению на дороге.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ind w:firstLine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Берегите ребёнка!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Старайтесь сделать всё возможное, чтобы оградить его от несчастных случаев на дороге!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81A81" w:rsidRPr="00181A81" w:rsidRDefault="00181A81" w:rsidP="00181A81">
      <w:pPr>
        <w:shd w:val="clear" w:color="auto" w:fill="FFFFFF"/>
        <w:spacing w:after="0" w:line="285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1A8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взят: http://nsportal.ru/detskiy-sad/materialy-dlya-roditeley/2012/11/15/konsultatsii-dlya-roditeley-po-pdd</w:t>
      </w:r>
    </w:p>
    <w:p w:rsidR="00BA0075" w:rsidRDefault="00BA0075"/>
    <w:sectPr w:rsidR="00BA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2F5D"/>
    <w:multiLevelType w:val="multilevel"/>
    <w:tmpl w:val="709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8D6189"/>
    <w:multiLevelType w:val="multilevel"/>
    <w:tmpl w:val="339C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0840E6"/>
    <w:multiLevelType w:val="multilevel"/>
    <w:tmpl w:val="F2C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3E0883"/>
    <w:multiLevelType w:val="multilevel"/>
    <w:tmpl w:val="6A5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5310E2"/>
    <w:multiLevelType w:val="multilevel"/>
    <w:tmpl w:val="9F24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586DC9"/>
    <w:multiLevelType w:val="multilevel"/>
    <w:tmpl w:val="0A4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B2292F"/>
    <w:multiLevelType w:val="multilevel"/>
    <w:tmpl w:val="39C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81A81"/>
    <w:rsid w:val="00181A81"/>
    <w:rsid w:val="00BA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8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1A81"/>
    <w:rPr>
      <w:b/>
      <w:bCs/>
    </w:rPr>
  </w:style>
  <w:style w:type="paragraph" w:styleId="a5">
    <w:name w:val="Normal (Web)"/>
    <w:basedOn w:val="a"/>
    <w:uiPriority w:val="99"/>
    <w:semiHidden/>
    <w:unhideWhenUsed/>
    <w:rsid w:val="0018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8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2017-11-18T15:27:00Z</dcterms:created>
  <dcterms:modified xsi:type="dcterms:W3CDTF">2017-11-18T15:27:00Z</dcterms:modified>
</cp:coreProperties>
</file>